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541E3" w14:textId="4D0088EE" w:rsidR="00273685" w:rsidRPr="007563AC" w:rsidRDefault="004A43D9" w:rsidP="004A43D9">
      <w:pPr>
        <w:ind w:left="720" w:hanging="360"/>
        <w:jc w:val="center"/>
        <w:rPr>
          <w:b/>
          <w:bCs/>
          <w:color w:val="538135" w:themeColor="accent6" w:themeShade="BF"/>
          <w:sz w:val="32"/>
          <w:szCs w:val="32"/>
          <w:u w:val="single"/>
        </w:rPr>
      </w:pPr>
      <w:r w:rsidRPr="007563AC">
        <w:rPr>
          <w:b/>
          <w:bCs/>
          <w:color w:val="538135" w:themeColor="accent6" w:themeShade="BF"/>
          <w:sz w:val="32"/>
          <w:szCs w:val="32"/>
          <w:u w:val="single"/>
        </w:rPr>
        <w:t>Poster Presentations</w:t>
      </w:r>
    </w:p>
    <w:p w14:paraId="4E3961CE" w14:textId="77777777" w:rsidR="00273685" w:rsidRDefault="00273685" w:rsidP="00273685">
      <w:pPr>
        <w:pStyle w:val="ListParagraph"/>
        <w:rPr>
          <w:b/>
          <w:bCs/>
          <w:sz w:val="20"/>
          <w:szCs w:val="20"/>
        </w:rPr>
      </w:pPr>
    </w:p>
    <w:p w14:paraId="40B14D97" w14:textId="736D96A6" w:rsidR="00583DA3" w:rsidRPr="00273685" w:rsidRDefault="00583DA3" w:rsidP="00583DA3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Baby Café</w:t>
      </w:r>
      <w:r w:rsidR="00273685" w:rsidRPr="00273685">
        <w:rPr>
          <w:b/>
          <w:bCs/>
          <w:sz w:val="20"/>
          <w:szCs w:val="20"/>
        </w:rPr>
        <w:t xml:space="preserve"> at Southwestern Vermont Medical Center</w:t>
      </w:r>
      <w:r w:rsidRPr="00273685">
        <w:rPr>
          <w:b/>
          <w:bCs/>
          <w:sz w:val="20"/>
          <w:szCs w:val="20"/>
        </w:rPr>
        <w:t>:  Support to Women and Families Post Discharge</w:t>
      </w:r>
    </w:p>
    <w:p w14:paraId="253558B0" w14:textId="4CE3426A" w:rsidR="00583DA3" w:rsidRPr="00273685" w:rsidRDefault="00583DA3" w:rsidP="00583DA3">
      <w:pPr>
        <w:pStyle w:val="ListParagraph"/>
        <w:rPr>
          <w:rFonts w:cstheme="minorHAnsi"/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Mindy Dame</w:t>
      </w:r>
      <w:r w:rsidR="006B62D8" w:rsidRPr="00273685">
        <w:rPr>
          <w:i/>
          <w:iCs/>
          <w:sz w:val="20"/>
          <w:szCs w:val="20"/>
        </w:rPr>
        <w:t xml:space="preserve"> </w:t>
      </w:r>
      <w:r w:rsidRPr="00273685">
        <w:rPr>
          <w:i/>
          <w:iCs/>
          <w:sz w:val="20"/>
          <w:szCs w:val="20"/>
        </w:rPr>
        <w:t>MS</w:t>
      </w:r>
      <w:r w:rsidR="00273685" w:rsidRPr="00273685">
        <w:rPr>
          <w:i/>
          <w:iCs/>
          <w:sz w:val="20"/>
          <w:szCs w:val="20"/>
        </w:rPr>
        <w:t>,</w:t>
      </w:r>
      <w:r w:rsidR="006B62D8" w:rsidRPr="00273685">
        <w:rPr>
          <w:i/>
          <w:iCs/>
          <w:sz w:val="20"/>
          <w:szCs w:val="20"/>
        </w:rPr>
        <w:t xml:space="preserve"> </w:t>
      </w:r>
      <w:r w:rsidRPr="00273685">
        <w:rPr>
          <w:i/>
          <w:iCs/>
          <w:sz w:val="20"/>
          <w:szCs w:val="20"/>
        </w:rPr>
        <w:t>RN, Southwestern VT Medical Center, Bennington, VT</w:t>
      </w:r>
      <w:r w:rsidRPr="00273685">
        <w:rPr>
          <w:rFonts w:cstheme="minorHAnsi"/>
          <w:i/>
          <w:iCs/>
          <w:sz w:val="20"/>
          <w:szCs w:val="20"/>
        </w:rPr>
        <w:tab/>
      </w:r>
    </w:p>
    <w:p w14:paraId="35A5D90B" w14:textId="77777777" w:rsidR="00583DA3" w:rsidRPr="00273685" w:rsidRDefault="00583DA3" w:rsidP="00583DA3">
      <w:pPr>
        <w:pStyle w:val="ListParagraph"/>
        <w:rPr>
          <w:b/>
          <w:bCs/>
          <w:sz w:val="20"/>
          <w:szCs w:val="20"/>
        </w:rPr>
      </w:pPr>
    </w:p>
    <w:p w14:paraId="6CFE5A4C" w14:textId="77777777" w:rsidR="00583DA3" w:rsidRPr="00273685" w:rsidRDefault="00583DA3" w:rsidP="00583DA3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273685">
        <w:rPr>
          <w:b/>
          <w:bCs/>
          <w:sz w:val="20"/>
          <w:szCs w:val="20"/>
        </w:rPr>
        <w:t xml:space="preserve">Development of the UVM Medical Center Breastfeeding Guideline: A Team-based Approach </w:t>
      </w:r>
    </w:p>
    <w:p w14:paraId="79EB2699" w14:textId="173BEA52" w:rsidR="00583DA3" w:rsidRPr="00273685" w:rsidRDefault="00583DA3" w:rsidP="00583DA3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Michelle Shepard MD PhD, Department of Pediatrics, University of Vermont Medical Center, Burlington, VT</w:t>
      </w:r>
    </w:p>
    <w:p w14:paraId="054288E8" w14:textId="77777777" w:rsidR="00583DA3" w:rsidRPr="00273685" w:rsidRDefault="00583DA3" w:rsidP="00583DA3">
      <w:pPr>
        <w:pStyle w:val="ListParagraph"/>
        <w:ind w:left="1440"/>
        <w:rPr>
          <w:sz w:val="20"/>
          <w:szCs w:val="20"/>
        </w:rPr>
      </w:pPr>
    </w:p>
    <w:p w14:paraId="5FD40B99" w14:textId="77777777" w:rsidR="006B62D8" w:rsidRPr="00273685" w:rsidRDefault="00583DA3" w:rsidP="006B62D8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Clinical Outcomes from a Collaborative Care Program to Treat Perinatal Depression and Anxiety</w:t>
      </w:r>
    </w:p>
    <w:p w14:paraId="613F66E0" w14:textId="10F69C3A" w:rsidR="00583DA3" w:rsidRPr="00273685" w:rsidRDefault="00583DA3" w:rsidP="006B62D8">
      <w:pPr>
        <w:pStyle w:val="ListParagraph"/>
        <w:rPr>
          <w:rStyle w:val="Hyperlink"/>
          <w:b/>
          <w:bCs/>
          <w:i/>
          <w:iCs/>
          <w:color w:val="auto"/>
          <w:sz w:val="20"/>
          <w:szCs w:val="20"/>
          <w:u w:val="none"/>
        </w:rPr>
      </w:pPr>
      <w:r w:rsidRPr="00273685">
        <w:rPr>
          <w:i/>
          <w:iCs/>
          <w:sz w:val="20"/>
          <w:szCs w:val="20"/>
        </w:rPr>
        <w:t>Leah Goldenberg LCSW, https://www.familywellhealth.com/</w:t>
      </w:r>
    </w:p>
    <w:p w14:paraId="7E2E0B8B" w14:textId="77777777" w:rsidR="00583DA3" w:rsidRPr="00273685" w:rsidRDefault="00583DA3" w:rsidP="00583DA3">
      <w:pPr>
        <w:pStyle w:val="ListParagraph"/>
        <w:ind w:firstLine="720"/>
        <w:rPr>
          <w:sz w:val="20"/>
          <w:szCs w:val="20"/>
        </w:rPr>
      </w:pPr>
    </w:p>
    <w:p w14:paraId="0D167B25" w14:textId="77777777" w:rsidR="00F57125" w:rsidRPr="00273685" w:rsidRDefault="00F57125" w:rsidP="00F57125">
      <w:pPr>
        <w:pStyle w:val="ListParagraph"/>
        <w:numPr>
          <w:ilvl w:val="0"/>
          <w:numId w:val="5"/>
        </w:numPr>
        <w:rPr>
          <w:rFonts w:cstheme="minorHAnsi"/>
          <w:b/>
          <w:bCs/>
          <w:sz w:val="20"/>
          <w:szCs w:val="20"/>
        </w:rPr>
      </w:pPr>
      <w:r w:rsidRPr="00273685">
        <w:rPr>
          <w:rFonts w:cstheme="minorHAnsi"/>
          <w:b/>
          <w:bCs/>
          <w:sz w:val="20"/>
          <w:szCs w:val="20"/>
        </w:rPr>
        <w:t>Cultural Considerations Completing Depression Screens and Providing Referrals</w:t>
      </w:r>
      <w:r w:rsidRPr="00273685">
        <w:rPr>
          <w:rFonts w:cstheme="minorHAnsi"/>
          <w:b/>
          <w:bCs/>
          <w:sz w:val="20"/>
          <w:szCs w:val="20"/>
        </w:rPr>
        <w:tab/>
      </w:r>
      <w:r w:rsidRPr="00273685">
        <w:rPr>
          <w:rFonts w:cstheme="minorHAnsi"/>
          <w:b/>
          <w:bCs/>
          <w:sz w:val="20"/>
          <w:szCs w:val="20"/>
        </w:rPr>
        <w:tab/>
      </w:r>
      <w:r w:rsidRPr="00273685">
        <w:rPr>
          <w:rFonts w:cstheme="minorHAnsi"/>
          <w:b/>
          <w:bCs/>
          <w:sz w:val="20"/>
          <w:szCs w:val="20"/>
        </w:rPr>
        <w:tab/>
      </w:r>
    </w:p>
    <w:p w14:paraId="4BBE41D8" w14:textId="49E1F838" w:rsidR="00F57125" w:rsidRPr="00273685" w:rsidRDefault="00F57125" w:rsidP="00F57125">
      <w:pPr>
        <w:pStyle w:val="ListParagraph"/>
        <w:rPr>
          <w:rFonts w:cstheme="minorHAnsi"/>
          <w:b/>
          <w:bCs/>
          <w:i/>
          <w:iCs/>
          <w:sz w:val="20"/>
          <w:szCs w:val="20"/>
        </w:rPr>
      </w:pPr>
      <w:r w:rsidRPr="00273685">
        <w:rPr>
          <w:rFonts w:cstheme="minorHAnsi"/>
          <w:i/>
          <w:iCs/>
          <w:sz w:val="20"/>
          <w:szCs w:val="20"/>
        </w:rPr>
        <w:t xml:space="preserve">Paula </w:t>
      </w:r>
      <w:proofErr w:type="spellStart"/>
      <w:r w:rsidRPr="00273685">
        <w:rPr>
          <w:rFonts w:cstheme="minorHAnsi"/>
          <w:i/>
          <w:iCs/>
          <w:sz w:val="20"/>
          <w:szCs w:val="20"/>
        </w:rPr>
        <w:t>Gyurcsa</w:t>
      </w:r>
      <w:proofErr w:type="spellEnd"/>
      <w:r w:rsidR="00DD4A86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73685">
        <w:rPr>
          <w:rFonts w:cstheme="minorHAnsi"/>
          <w:i/>
          <w:iCs/>
          <w:sz w:val="20"/>
          <w:szCs w:val="20"/>
        </w:rPr>
        <w:t>M.Ed</w:t>
      </w:r>
      <w:proofErr w:type="spellEnd"/>
      <w:r w:rsidRPr="00273685">
        <w:rPr>
          <w:rFonts w:cstheme="minorHAnsi"/>
          <w:i/>
          <w:iCs/>
          <w:sz w:val="20"/>
          <w:szCs w:val="20"/>
        </w:rPr>
        <w:t>, Home Visiting Program Manager, NH Dept of Health and Human Services, Concord, NH</w:t>
      </w:r>
    </w:p>
    <w:p w14:paraId="6F3EF546" w14:textId="77777777" w:rsidR="00F57125" w:rsidRPr="00273685" w:rsidRDefault="00F57125" w:rsidP="00F57125">
      <w:pPr>
        <w:pStyle w:val="ListParagraph"/>
        <w:ind w:left="1440"/>
        <w:rPr>
          <w:rFonts w:cstheme="minorHAnsi"/>
          <w:sz w:val="20"/>
          <w:szCs w:val="20"/>
        </w:rPr>
      </w:pPr>
    </w:p>
    <w:p w14:paraId="2909943E" w14:textId="25D232B5" w:rsidR="00F57125" w:rsidRPr="00273685" w:rsidRDefault="00F57125" w:rsidP="00D12105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Doula-Recovery Coaches Bridging Healthcare for Pregnant and Postpartum People with Substance Use Disorders</w:t>
      </w:r>
    </w:p>
    <w:p w14:paraId="0BF01968" w14:textId="7C663ABD" w:rsidR="00F57125" w:rsidRPr="00273685" w:rsidRDefault="00F57125" w:rsidP="00F57125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 xml:space="preserve">Kate </w:t>
      </w:r>
      <w:r w:rsidR="00273685">
        <w:rPr>
          <w:i/>
          <w:iCs/>
          <w:sz w:val="20"/>
          <w:szCs w:val="20"/>
        </w:rPr>
        <w:t xml:space="preserve">Olivia </w:t>
      </w:r>
      <w:r w:rsidRPr="00273685">
        <w:rPr>
          <w:i/>
          <w:iCs/>
          <w:sz w:val="20"/>
          <w:szCs w:val="20"/>
        </w:rPr>
        <w:t>Stokes MPH</w:t>
      </w:r>
      <w:r w:rsidR="00273685" w:rsidRPr="00273685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RN</w:t>
      </w:r>
      <w:r w:rsidR="00273685">
        <w:rPr>
          <w:i/>
          <w:iCs/>
          <w:sz w:val="20"/>
          <w:szCs w:val="20"/>
        </w:rPr>
        <w:t>, BSN</w:t>
      </w:r>
      <w:r w:rsidRPr="00273685">
        <w:rPr>
          <w:i/>
          <w:iCs/>
          <w:sz w:val="20"/>
          <w:szCs w:val="20"/>
        </w:rPr>
        <w:t>; Meagan Adams RSW Doula; Dartmouth Health &amp; Mary Etna Haac MPH PhD</w:t>
      </w:r>
      <w:r w:rsidR="003A0B19" w:rsidRPr="00273685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</w:t>
      </w:r>
      <w:proofErr w:type="spellStart"/>
      <w:r w:rsidRPr="00273685">
        <w:rPr>
          <w:i/>
          <w:iCs/>
          <w:sz w:val="20"/>
          <w:szCs w:val="20"/>
        </w:rPr>
        <w:t>LifeTree</w:t>
      </w:r>
      <w:proofErr w:type="spellEnd"/>
      <w:r w:rsidRPr="00273685">
        <w:rPr>
          <w:i/>
          <w:iCs/>
          <w:sz w:val="20"/>
          <w:szCs w:val="20"/>
        </w:rPr>
        <w:t xml:space="preserve"> Birth Care</w:t>
      </w:r>
    </w:p>
    <w:p w14:paraId="6FEF2B54" w14:textId="455E3006" w:rsidR="009259DF" w:rsidRPr="00273685" w:rsidRDefault="009259DF" w:rsidP="00F57125">
      <w:pPr>
        <w:pStyle w:val="ListParagraph"/>
        <w:rPr>
          <w:i/>
          <w:iCs/>
          <w:sz w:val="20"/>
          <w:szCs w:val="20"/>
        </w:rPr>
      </w:pPr>
    </w:p>
    <w:p w14:paraId="49652F6B" w14:textId="54818966" w:rsidR="009259DF" w:rsidRPr="00273685" w:rsidRDefault="00006E04" w:rsidP="009259DF">
      <w:pPr>
        <w:pStyle w:val="ListParagraph"/>
        <w:numPr>
          <w:ilvl w:val="0"/>
          <w:numId w:val="5"/>
        </w:numPr>
        <w:rPr>
          <w:i/>
          <w:iCs/>
          <w:sz w:val="20"/>
          <w:szCs w:val="20"/>
        </w:rPr>
      </w:pPr>
      <w:r w:rsidRPr="00273685">
        <w:rPr>
          <w:b/>
          <w:bCs/>
          <w:sz w:val="20"/>
          <w:szCs w:val="20"/>
        </w:rPr>
        <w:t>Weaving the Safety Net: Enhancing Rural Systems of Care for Families Impacted by Substance Use Disorders</w:t>
      </w:r>
    </w:p>
    <w:p w14:paraId="1DEB54BD" w14:textId="7E8B5E91" w:rsidR="009259DF" w:rsidRPr="00273685" w:rsidRDefault="009259DF" w:rsidP="009259DF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Lisa</w:t>
      </w:r>
      <w:r w:rsidR="00006E04" w:rsidRPr="00273685">
        <w:rPr>
          <w:i/>
          <w:iCs/>
          <w:sz w:val="20"/>
          <w:szCs w:val="20"/>
        </w:rPr>
        <w:t xml:space="preserve"> Lamadriz</w:t>
      </w:r>
      <w:r w:rsidR="007131D3" w:rsidRPr="00273685">
        <w:rPr>
          <w:i/>
          <w:iCs/>
          <w:sz w:val="20"/>
          <w:szCs w:val="20"/>
        </w:rPr>
        <w:t xml:space="preserve"> MPH, RN, IBCLC; Haley Martell RSW, CLC</w:t>
      </w:r>
      <w:r w:rsidR="00AF2A4B">
        <w:rPr>
          <w:i/>
          <w:iCs/>
          <w:sz w:val="20"/>
          <w:szCs w:val="20"/>
        </w:rPr>
        <w:t>, Dartmouth Health, Lebanon, NH</w:t>
      </w:r>
    </w:p>
    <w:p w14:paraId="6DBDBDB4" w14:textId="77777777" w:rsidR="00F57125" w:rsidRPr="00273685" w:rsidRDefault="00F57125" w:rsidP="00F57125">
      <w:pPr>
        <w:pStyle w:val="ListParagraph"/>
        <w:rPr>
          <w:b/>
          <w:bCs/>
          <w:sz w:val="20"/>
          <w:szCs w:val="20"/>
        </w:rPr>
      </w:pPr>
    </w:p>
    <w:p w14:paraId="6C253BDD" w14:textId="16454021" w:rsidR="00D12105" w:rsidRPr="00273685" w:rsidRDefault="00D12105" w:rsidP="00D12105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Family Care Plan: Helping Families Identify Their Strengths, Goals, and Resources</w:t>
      </w:r>
    </w:p>
    <w:p w14:paraId="3EB15FA3" w14:textId="4803F834" w:rsidR="00D12105" w:rsidRPr="00273685" w:rsidRDefault="00D12105" w:rsidP="00B72F16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Adriana Espitia</w:t>
      </w:r>
      <w:r w:rsidR="00E63622" w:rsidRPr="00273685">
        <w:rPr>
          <w:i/>
          <w:iCs/>
          <w:sz w:val="20"/>
          <w:szCs w:val="20"/>
        </w:rPr>
        <w:t xml:space="preserve"> </w:t>
      </w:r>
      <w:r w:rsidRPr="00273685">
        <w:rPr>
          <w:i/>
          <w:iCs/>
          <w:sz w:val="20"/>
          <w:szCs w:val="20"/>
        </w:rPr>
        <w:t>MPH; Cora Kakalec BA; Hannah Lessels BA; Melissa Schoemmell MPH; Rekha Sreedhara MPH</w:t>
      </w:r>
      <w:r w:rsidR="00B72F16" w:rsidRPr="00273685">
        <w:rPr>
          <w:i/>
          <w:iCs/>
          <w:sz w:val="20"/>
          <w:szCs w:val="20"/>
        </w:rPr>
        <w:t xml:space="preserve">, </w:t>
      </w:r>
      <w:r w:rsidRPr="00273685">
        <w:rPr>
          <w:i/>
          <w:iCs/>
          <w:sz w:val="20"/>
          <w:szCs w:val="20"/>
        </w:rPr>
        <w:t>JSI</w:t>
      </w:r>
      <w:r w:rsidR="00E63622" w:rsidRPr="00273685">
        <w:rPr>
          <w:i/>
          <w:iCs/>
          <w:sz w:val="20"/>
          <w:szCs w:val="20"/>
        </w:rPr>
        <w:t xml:space="preserve"> NH</w:t>
      </w:r>
    </w:p>
    <w:p w14:paraId="5B55B4DC" w14:textId="02085130" w:rsidR="00E63622" w:rsidRPr="00273685" w:rsidRDefault="00E63622" w:rsidP="00B72F16">
      <w:pPr>
        <w:pStyle w:val="ListParagraph"/>
        <w:rPr>
          <w:i/>
          <w:iCs/>
          <w:sz w:val="20"/>
          <w:szCs w:val="20"/>
        </w:rPr>
      </w:pPr>
    </w:p>
    <w:p w14:paraId="1080DDEC" w14:textId="77777777" w:rsidR="00E63622" w:rsidRPr="00273685" w:rsidRDefault="00E63622" w:rsidP="00E63622">
      <w:pPr>
        <w:pStyle w:val="ListParagraph"/>
        <w:numPr>
          <w:ilvl w:val="0"/>
          <w:numId w:val="5"/>
        </w:numPr>
        <w:rPr>
          <w:rFonts w:cstheme="minorHAnsi"/>
          <w:b/>
          <w:bCs/>
          <w:sz w:val="20"/>
          <w:szCs w:val="20"/>
        </w:rPr>
      </w:pPr>
      <w:bookmarkStart w:id="0" w:name="_Hlk181102569"/>
      <w:r w:rsidRPr="00273685">
        <w:rPr>
          <w:rFonts w:cstheme="minorHAnsi"/>
          <w:b/>
          <w:bCs/>
          <w:sz w:val="20"/>
          <w:szCs w:val="20"/>
        </w:rPr>
        <w:t>Health Equity: The Role of MECSH in Empowering Underrepresented Families</w:t>
      </w:r>
      <w:bookmarkEnd w:id="0"/>
    </w:p>
    <w:p w14:paraId="141F5C2E" w14:textId="258EC4BC" w:rsidR="00E63622" w:rsidRPr="00273685" w:rsidRDefault="00E63622" w:rsidP="00E63622">
      <w:pPr>
        <w:pStyle w:val="ListParagraph"/>
        <w:rPr>
          <w:i/>
          <w:iCs/>
          <w:sz w:val="20"/>
          <w:szCs w:val="20"/>
        </w:rPr>
      </w:pPr>
      <w:r w:rsidRPr="00273685">
        <w:rPr>
          <w:rFonts w:cstheme="minorHAnsi"/>
          <w:i/>
          <w:iCs/>
          <w:sz w:val="20"/>
          <w:szCs w:val="20"/>
        </w:rPr>
        <w:t>Katy Leffel RN on behalf of Hajar Anvar &amp; Chloe Ohme</w:t>
      </w:r>
      <w:r w:rsidR="00374110">
        <w:rPr>
          <w:rFonts w:cstheme="minorHAnsi"/>
          <w:i/>
          <w:iCs/>
          <w:sz w:val="20"/>
          <w:szCs w:val="20"/>
        </w:rPr>
        <w:t xml:space="preserve">, </w:t>
      </w:r>
      <w:r w:rsidRPr="00273685">
        <w:rPr>
          <w:i/>
          <w:iCs/>
          <w:sz w:val="20"/>
          <w:szCs w:val="20"/>
        </w:rPr>
        <w:t>The University of VT Health Network – Home Health &amp; Hospice</w:t>
      </w:r>
    </w:p>
    <w:p w14:paraId="3BE7F2F3" w14:textId="4C6017CA" w:rsidR="0021071F" w:rsidRPr="00273685" w:rsidRDefault="0021071F" w:rsidP="00E63622">
      <w:pPr>
        <w:pStyle w:val="ListParagraph"/>
        <w:rPr>
          <w:rFonts w:cstheme="minorHAnsi"/>
          <w:b/>
          <w:bCs/>
          <w:i/>
          <w:iCs/>
          <w:sz w:val="20"/>
          <w:szCs w:val="20"/>
        </w:rPr>
      </w:pPr>
    </w:p>
    <w:p w14:paraId="1D7D6D1D" w14:textId="7C106C45" w:rsidR="0021071F" w:rsidRPr="00273685" w:rsidRDefault="0021071F" w:rsidP="0021071F">
      <w:pPr>
        <w:pStyle w:val="ListParagraph"/>
        <w:numPr>
          <w:ilvl w:val="0"/>
          <w:numId w:val="5"/>
        </w:numPr>
        <w:rPr>
          <w:rFonts w:cstheme="minorHAnsi"/>
          <w:b/>
          <w:bCs/>
          <w:sz w:val="20"/>
          <w:szCs w:val="20"/>
        </w:rPr>
      </w:pPr>
      <w:r w:rsidRPr="00273685">
        <w:rPr>
          <w:rFonts w:cstheme="minorHAnsi"/>
          <w:b/>
          <w:bCs/>
          <w:sz w:val="20"/>
          <w:szCs w:val="20"/>
        </w:rPr>
        <w:t xml:space="preserve">Impact of Language Interpretation on Obstetric Outcomes: A Collaborative Approach </w:t>
      </w:r>
      <w:r w:rsidR="00211E98" w:rsidRPr="00273685">
        <w:rPr>
          <w:rFonts w:cstheme="minorHAnsi"/>
          <w:b/>
          <w:bCs/>
          <w:sz w:val="20"/>
          <w:szCs w:val="20"/>
        </w:rPr>
        <w:t>in</w:t>
      </w:r>
      <w:r w:rsidRPr="00273685">
        <w:rPr>
          <w:rFonts w:cstheme="minorHAnsi"/>
          <w:b/>
          <w:bCs/>
          <w:sz w:val="20"/>
          <w:szCs w:val="20"/>
        </w:rPr>
        <w:t xml:space="preserve"> Northern New England</w:t>
      </w:r>
    </w:p>
    <w:p w14:paraId="78380366" w14:textId="4C8CDF24" w:rsidR="0021071F" w:rsidRPr="00273685" w:rsidRDefault="00440D48" w:rsidP="0021071F">
      <w:pPr>
        <w:pStyle w:val="ListParagraph"/>
        <w:rPr>
          <w:rFonts w:cstheme="minorHAnsi"/>
          <w:i/>
          <w:iCs/>
          <w:sz w:val="20"/>
          <w:szCs w:val="20"/>
        </w:rPr>
      </w:pPr>
      <w:r w:rsidRPr="00273685">
        <w:rPr>
          <w:rFonts w:cstheme="minorHAnsi"/>
          <w:i/>
          <w:iCs/>
          <w:sz w:val="20"/>
          <w:szCs w:val="20"/>
        </w:rPr>
        <w:t>David Laflamme PhD</w:t>
      </w:r>
      <w:r w:rsidR="000A22B7">
        <w:rPr>
          <w:rFonts w:cstheme="minorHAnsi"/>
          <w:i/>
          <w:iCs/>
          <w:sz w:val="20"/>
          <w:szCs w:val="20"/>
        </w:rPr>
        <w:t>,</w:t>
      </w:r>
      <w:r w:rsidRPr="00273685">
        <w:rPr>
          <w:rFonts w:cstheme="minorHAnsi"/>
          <w:i/>
          <w:iCs/>
          <w:sz w:val="20"/>
          <w:szCs w:val="20"/>
        </w:rPr>
        <w:t xml:space="preserve"> MPH &amp; Daisy Goodman DNP</w:t>
      </w:r>
      <w:r w:rsidR="000A22B7">
        <w:rPr>
          <w:rFonts w:cstheme="minorHAnsi"/>
          <w:i/>
          <w:iCs/>
          <w:sz w:val="20"/>
          <w:szCs w:val="20"/>
        </w:rPr>
        <w:t>,</w:t>
      </w:r>
      <w:r w:rsidRPr="00273685">
        <w:rPr>
          <w:rFonts w:cstheme="minorHAnsi"/>
          <w:i/>
          <w:iCs/>
          <w:sz w:val="20"/>
          <w:szCs w:val="20"/>
        </w:rPr>
        <w:t xml:space="preserve"> MPH</w:t>
      </w:r>
      <w:r w:rsidR="000A22B7">
        <w:rPr>
          <w:rFonts w:cstheme="minorHAnsi"/>
          <w:i/>
          <w:iCs/>
          <w:sz w:val="20"/>
          <w:szCs w:val="20"/>
        </w:rPr>
        <w:t>,</w:t>
      </w:r>
      <w:r w:rsidRPr="00273685">
        <w:rPr>
          <w:rFonts w:cstheme="minorHAnsi"/>
          <w:i/>
          <w:iCs/>
          <w:sz w:val="20"/>
          <w:szCs w:val="20"/>
        </w:rPr>
        <w:t xml:space="preserve"> CNM, Geisel School of Medicine at Dartmouth, </w:t>
      </w:r>
      <w:r w:rsidR="000A22B7">
        <w:rPr>
          <w:rFonts w:cstheme="minorHAnsi"/>
          <w:i/>
          <w:iCs/>
          <w:sz w:val="20"/>
          <w:szCs w:val="20"/>
        </w:rPr>
        <w:t xml:space="preserve">Lebanon, </w:t>
      </w:r>
      <w:r w:rsidRPr="00273685">
        <w:rPr>
          <w:rFonts w:cstheme="minorHAnsi"/>
          <w:i/>
          <w:iCs/>
          <w:sz w:val="20"/>
          <w:szCs w:val="20"/>
        </w:rPr>
        <w:t>NH</w:t>
      </w:r>
    </w:p>
    <w:p w14:paraId="0CD2550A" w14:textId="77777777" w:rsidR="00D12105" w:rsidRPr="00273685" w:rsidRDefault="00D12105" w:rsidP="00D12105">
      <w:pPr>
        <w:pStyle w:val="ListParagraph"/>
        <w:rPr>
          <w:sz w:val="20"/>
          <w:szCs w:val="20"/>
        </w:rPr>
      </w:pPr>
    </w:p>
    <w:p w14:paraId="17D971BD" w14:textId="2A158487" w:rsidR="007A3387" w:rsidRPr="00273685" w:rsidRDefault="00D12105" w:rsidP="007A3387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 xml:space="preserve">Journey to a Nurse Driven Implementation of Naloxone on a Postpartum Unit as </w:t>
      </w:r>
      <w:r w:rsidR="00211E98" w:rsidRPr="00273685">
        <w:rPr>
          <w:b/>
          <w:bCs/>
          <w:sz w:val="20"/>
          <w:szCs w:val="20"/>
        </w:rPr>
        <w:t>p</w:t>
      </w:r>
      <w:r w:rsidRPr="00273685">
        <w:rPr>
          <w:b/>
          <w:bCs/>
          <w:sz w:val="20"/>
          <w:szCs w:val="20"/>
        </w:rPr>
        <w:t>art of the AIM</w:t>
      </w:r>
      <w:r w:rsidR="00211E98" w:rsidRPr="00273685">
        <w:rPr>
          <w:b/>
          <w:bCs/>
          <w:sz w:val="20"/>
          <w:szCs w:val="20"/>
        </w:rPr>
        <w:t xml:space="preserve"> </w:t>
      </w:r>
      <w:r w:rsidRPr="00273685">
        <w:rPr>
          <w:b/>
          <w:bCs/>
          <w:sz w:val="20"/>
          <w:szCs w:val="20"/>
        </w:rPr>
        <w:t>SUD Bundle</w:t>
      </w:r>
    </w:p>
    <w:p w14:paraId="624E5623" w14:textId="5BAD5328" w:rsidR="00D12105" w:rsidRPr="00273685" w:rsidRDefault="00D12105" w:rsidP="007A3387">
      <w:pPr>
        <w:pStyle w:val="ListParagraph"/>
        <w:rPr>
          <w:b/>
          <w:bCs/>
          <w:i/>
          <w:iCs/>
          <w:sz w:val="20"/>
          <w:szCs w:val="20"/>
          <w:highlight w:val="yellow"/>
        </w:rPr>
      </w:pPr>
      <w:r w:rsidRPr="00273685">
        <w:rPr>
          <w:i/>
          <w:iCs/>
          <w:sz w:val="20"/>
          <w:szCs w:val="20"/>
        </w:rPr>
        <w:t xml:space="preserve">Anne Frechette </w:t>
      </w:r>
      <w:r w:rsidR="00211E98" w:rsidRPr="00273685">
        <w:rPr>
          <w:i/>
          <w:iCs/>
          <w:sz w:val="20"/>
          <w:szCs w:val="20"/>
        </w:rPr>
        <w:t>MSN</w:t>
      </w:r>
      <w:r w:rsidR="00A31395">
        <w:rPr>
          <w:i/>
          <w:iCs/>
          <w:sz w:val="20"/>
          <w:szCs w:val="20"/>
        </w:rPr>
        <w:t>,</w:t>
      </w:r>
      <w:r w:rsidR="00211E98" w:rsidRPr="00273685">
        <w:rPr>
          <w:i/>
          <w:iCs/>
          <w:sz w:val="20"/>
          <w:szCs w:val="20"/>
        </w:rPr>
        <w:t xml:space="preserve"> RNC-MNN, </w:t>
      </w:r>
      <w:r w:rsidR="00A31395">
        <w:rPr>
          <w:i/>
          <w:iCs/>
          <w:sz w:val="20"/>
          <w:szCs w:val="20"/>
        </w:rPr>
        <w:t xml:space="preserve">The </w:t>
      </w:r>
      <w:r w:rsidR="00211E98" w:rsidRPr="00273685">
        <w:rPr>
          <w:i/>
          <w:iCs/>
          <w:sz w:val="20"/>
          <w:szCs w:val="20"/>
        </w:rPr>
        <w:t>Elliot Hospital, Manchester, NH</w:t>
      </w:r>
    </w:p>
    <w:p w14:paraId="52B3EFAF" w14:textId="77777777" w:rsidR="00D12105" w:rsidRPr="00273685" w:rsidRDefault="00D12105" w:rsidP="00D12105">
      <w:pPr>
        <w:pStyle w:val="ListParagraph"/>
        <w:ind w:firstLine="720"/>
        <w:rPr>
          <w:sz w:val="20"/>
          <w:szCs w:val="20"/>
        </w:rPr>
      </w:pPr>
    </w:p>
    <w:p w14:paraId="30309B36" w14:textId="77777777" w:rsidR="00DB1D7F" w:rsidRPr="00273685" w:rsidRDefault="00DB1D7F" w:rsidP="00DB1D7F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Universal Postpartum Naloxone Project at Central Maine Medical Center</w:t>
      </w:r>
    </w:p>
    <w:p w14:paraId="7C464E23" w14:textId="1F808608" w:rsidR="00DB1D7F" w:rsidRPr="00273685" w:rsidRDefault="00DB1D7F" w:rsidP="00DB1D7F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Julia S Marcus MS-4</w:t>
      </w:r>
      <w:r w:rsidR="008B3DBB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BS</w:t>
      </w:r>
      <w:r w:rsidR="008B3DBB">
        <w:rPr>
          <w:i/>
          <w:iCs/>
          <w:sz w:val="20"/>
          <w:szCs w:val="20"/>
        </w:rPr>
        <w:t>;</w:t>
      </w:r>
      <w:r w:rsidRPr="00273685">
        <w:rPr>
          <w:i/>
          <w:iCs/>
          <w:sz w:val="20"/>
          <w:szCs w:val="20"/>
        </w:rPr>
        <w:t xml:space="preserve"> Rebecca Brakeley MD</w:t>
      </w:r>
      <w:r w:rsidR="008B3DBB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FAAP, University of New England College of Osteopathic Medicine, ME</w:t>
      </w:r>
    </w:p>
    <w:p w14:paraId="1519C316" w14:textId="77777777" w:rsidR="00DB1D7F" w:rsidRPr="00273685" w:rsidRDefault="00DB1D7F" w:rsidP="00DB1D7F">
      <w:pPr>
        <w:pStyle w:val="ListParagraph"/>
        <w:rPr>
          <w:b/>
          <w:bCs/>
          <w:i/>
          <w:iCs/>
          <w:sz w:val="20"/>
          <w:szCs w:val="20"/>
        </w:rPr>
      </w:pPr>
    </w:p>
    <w:p w14:paraId="1B59A6C8" w14:textId="77777777" w:rsidR="0059269B" w:rsidRPr="00273685" w:rsidRDefault="0059269B" w:rsidP="0059269B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Newly Diagnosed Rheumatic Mitral Valve Disease Requires a Subspecialized, Multidisciplinary Approach</w:t>
      </w:r>
    </w:p>
    <w:p w14:paraId="595FFEED" w14:textId="74C9FE62" w:rsidR="0059269B" w:rsidRPr="00273685" w:rsidRDefault="0059269B" w:rsidP="0059269B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Cashel O’Brien D</w:t>
      </w:r>
      <w:r w:rsidR="00D21E0A">
        <w:rPr>
          <w:i/>
          <w:iCs/>
          <w:sz w:val="20"/>
          <w:szCs w:val="20"/>
        </w:rPr>
        <w:t>O;</w:t>
      </w:r>
      <w:r w:rsidRPr="00273685">
        <w:rPr>
          <w:i/>
          <w:iCs/>
          <w:sz w:val="20"/>
          <w:szCs w:val="20"/>
        </w:rPr>
        <w:t xml:space="preserve"> Lila Martin MD</w:t>
      </w:r>
      <w:r w:rsidR="00D21E0A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MPH, Division of Cardiology, Maine Medical Center, Portland, ME</w:t>
      </w:r>
    </w:p>
    <w:p w14:paraId="38D38493" w14:textId="77777777" w:rsidR="0059269B" w:rsidRPr="00273685" w:rsidRDefault="0059269B" w:rsidP="0059269B">
      <w:pPr>
        <w:pStyle w:val="ListParagraph"/>
        <w:rPr>
          <w:i/>
          <w:iCs/>
          <w:sz w:val="20"/>
          <w:szCs w:val="20"/>
        </w:rPr>
      </w:pPr>
    </w:p>
    <w:p w14:paraId="34279489" w14:textId="77777777" w:rsidR="0075461F" w:rsidRPr="00273685" w:rsidRDefault="0075461F" w:rsidP="0075461F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Safe Reduction in NTSV Cesarean Rate at a Community Hospital</w:t>
      </w:r>
    </w:p>
    <w:p w14:paraId="6D7A17BF" w14:textId="3A3061F0" w:rsidR="0075461F" w:rsidRPr="00273685" w:rsidRDefault="0075461F" w:rsidP="0075461F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Jess</w:t>
      </w:r>
      <w:r w:rsidR="00C30D49" w:rsidRPr="00273685">
        <w:rPr>
          <w:i/>
          <w:iCs/>
          <w:sz w:val="20"/>
          <w:szCs w:val="20"/>
        </w:rPr>
        <w:t>ica</w:t>
      </w:r>
      <w:r w:rsidRPr="00273685">
        <w:rPr>
          <w:i/>
          <w:iCs/>
          <w:sz w:val="20"/>
          <w:szCs w:val="20"/>
        </w:rPr>
        <w:t xml:space="preserve"> Bacon DNP</w:t>
      </w:r>
      <w:r w:rsidR="009842AB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CNM</w:t>
      </w:r>
      <w:r w:rsidR="009842AB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FACNM, </w:t>
      </w:r>
      <w:r w:rsidR="00C30D49" w:rsidRPr="00273685">
        <w:rPr>
          <w:i/>
          <w:iCs/>
          <w:sz w:val="20"/>
          <w:szCs w:val="20"/>
        </w:rPr>
        <w:t xml:space="preserve">MGB </w:t>
      </w:r>
      <w:r w:rsidRPr="00273685">
        <w:rPr>
          <w:i/>
          <w:iCs/>
          <w:sz w:val="20"/>
          <w:szCs w:val="20"/>
        </w:rPr>
        <w:t>Wentworth-Douglass Hospital</w:t>
      </w:r>
      <w:r w:rsidR="00C30D49" w:rsidRPr="00273685">
        <w:rPr>
          <w:i/>
          <w:iCs/>
          <w:sz w:val="20"/>
          <w:szCs w:val="20"/>
        </w:rPr>
        <w:t>, Dover, NH</w:t>
      </w:r>
    </w:p>
    <w:p w14:paraId="6301BAA9" w14:textId="77777777" w:rsidR="0075461F" w:rsidRPr="00273685" w:rsidRDefault="0075461F" w:rsidP="0075461F">
      <w:pPr>
        <w:pStyle w:val="ListParagraph"/>
        <w:rPr>
          <w:b/>
          <w:bCs/>
          <w:i/>
          <w:iCs/>
          <w:sz w:val="20"/>
          <w:szCs w:val="20"/>
        </w:rPr>
      </w:pPr>
    </w:p>
    <w:p w14:paraId="32AD1152" w14:textId="77777777" w:rsidR="00876340" w:rsidRPr="00273685" w:rsidRDefault="00876340" w:rsidP="00876340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Providing the Patient Voice to Improve Perinatal Care</w:t>
      </w:r>
    </w:p>
    <w:p w14:paraId="1CA7401E" w14:textId="3C63C9CD" w:rsidR="00876340" w:rsidRPr="00273685" w:rsidRDefault="00876340" w:rsidP="00876340">
      <w:pPr>
        <w:pStyle w:val="ListParagraph"/>
        <w:rPr>
          <w:b/>
          <w:bCs/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Member</w:t>
      </w:r>
      <w:r w:rsidR="004263AD">
        <w:rPr>
          <w:i/>
          <w:iCs/>
          <w:sz w:val="20"/>
          <w:szCs w:val="20"/>
        </w:rPr>
        <w:t>s</w:t>
      </w:r>
      <w:r w:rsidRPr="00273685">
        <w:rPr>
          <w:i/>
          <w:iCs/>
          <w:sz w:val="20"/>
          <w:szCs w:val="20"/>
        </w:rPr>
        <w:t xml:space="preserve"> of </w:t>
      </w:r>
      <w:r w:rsidR="004263AD">
        <w:rPr>
          <w:i/>
          <w:iCs/>
          <w:sz w:val="20"/>
          <w:szCs w:val="20"/>
        </w:rPr>
        <w:t xml:space="preserve">NNEPQIN’s </w:t>
      </w:r>
      <w:r w:rsidRPr="00273685">
        <w:rPr>
          <w:i/>
          <w:iCs/>
          <w:sz w:val="20"/>
          <w:szCs w:val="20"/>
        </w:rPr>
        <w:t>Perinatal Community Advisory Council (PCAC)</w:t>
      </w:r>
    </w:p>
    <w:p w14:paraId="2CCB85E4" w14:textId="77777777" w:rsidR="00876340" w:rsidRPr="00273685" w:rsidRDefault="00876340" w:rsidP="00876340">
      <w:pPr>
        <w:pStyle w:val="ListParagraph"/>
        <w:rPr>
          <w:rFonts w:cstheme="minorHAnsi"/>
          <w:sz w:val="20"/>
          <w:szCs w:val="20"/>
        </w:rPr>
      </w:pPr>
    </w:p>
    <w:p w14:paraId="0EB34C6A" w14:textId="576A870B" w:rsidR="007A3387" w:rsidRPr="00273685" w:rsidRDefault="00680EF0" w:rsidP="007A3387">
      <w:pPr>
        <w:pStyle w:val="ListParagraph"/>
        <w:numPr>
          <w:ilvl w:val="0"/>
          <w:numId w:val="5"/>
        </w:numPr>
        <w:rPr>
          <w:rFonts w:cstheme="minorHAnsi"/>
          <w:sz w:val="20"/>
          <w:szCs w:val="20"/>
        </w:rPr>
      </w:pPr>
      <w:r w:rsidRPr="00273685">
        <w:rPr>
          <w:rFonts w:cstheme="minorHAnsi"/>
          <w:b/>
          <w:bCs/>
          <w:sz w:val="20"/>
          <w:szCs w:val="20"/>
        </w:rPr>
        <w:t>PQC4ME Initiatives and Achievements</w:t>
      </w:r>
    </w:p>
    <w:p w14:paraId="70889896" w14:textId="78D0458C" w:rsidR="00D12105" w:rsidRPr="00273685" w:rsidRDefault="00414B28" w:rsidP="00876340">
      <w:pPr>
        <w:pStyle w:val="ListParagraph"/>
        <w:rPr>
          <w:rFonts w:cstheme="minorHAnsi"/>
          <w:i/>
          <w:iCs/>
          <w:sz w:val="20"/>
          <w:szCs w:val="20"/>
        </w:rPr>
      </w:pPr>
      <w:r w:rsidRPr="00273685">
        <w:rPr>
          <w:rFonts w:cstheme="minorHAnsi"/>
          <w:i/>
          <w:iCs/>
          <w:sz w:val="20"/>
          <w:szCs w:val="20"/>
        </w:rPr>
        <w:t xml:space="preserve">Ashlee </w:t>
      </w:r>
      <w:r w:rsidR="00D12105" w:rsidRPr="00273685">
        <w:rPr>
          <w:rFonts w:cstheme="minorHAnsi"/>
          <w:i/>
          <w:iCs/>
          <w:sz w:val="20"/>
          <w:szCs w:val="20"/>
        </w:rPr>
        <w:t>Crowell-Smith</w:t>
      </w:r>
      <w:r w:rsidR="00876340" w:rsidRPr="00273685">
        <w:rPr>
          <w:rFonts w:cstheme="minorHAnsi"/>
          <w:i/>
          <w:iCs/>
          <w:sz w:val="20"/>
          <w:szCs w:val="20"/>
        </w:rPr>
        <w:t xml:space="preserve"> MBA, </w:t>
      </w:r>
      <w:r w:rsidR="00D12105" w:rsidRPr="00273685">
        <w:rPr>
          <w:rFonts w:cstheme="minorHAnsi"/>
          <w:i/>
          <w:iCs/>
          <w:sz w:val="20"/>
          <w:szCs w:val="20"/>
        </w:rPr>
        <w:t>PQC4ME</w:t>
      </w:r>
      <w:r w:rsidR="00876340" w:rsidRPr="00273685">
        <w:rPr>
          <w:rFonts w:cstheme="minorHAnsi"/>
          <w:i/>
          <w:iCs/>
          <w:sz w:val="20"/>
          <w:szCs w:val="20"/>
        </w:rPr>
        <w:t xml:space="preserve"> &amp;</w:t>
      </w:r>
      <w:r w:rsidR="00D12105" w:rsidRPr="00273685">
        <w:rPr>
          <w:rFonts w:cstheme="minorHAnsi"/>
          <w:i/>
          <w:iCs/>
          <w:sz w:val="20"/>
          <w:szCs w:val="20"/>
        </w:rPr>
        <w:t xml:space="preserve"> </w:t>
      </w:r>
      <w:r w:rsidRPr="00273685">
        <w:rPr>
          <w:rFonts w:cstheme="minorHAnsi"/>
          <w:i/>
          <w:iCs/>
          <w:sz w:val="20"/>
          <w:szCs w:val="20"/>
        </w:rPr>
        <w:t>Farrah</w:t>
      </w:r>
      <w:r w:rsidR="00876340" w:rsidRPr="00273685">
        <w:rPr>
          <w:rFonts w:cstheme="minorHAnsi"/>
          <w:i/>
          <w:iCs/>
          <w:sz w:val="20"/>
          <w:szCs w:val="20"/>
        </w:rPr>
        <w:t xml:space="preserve"> Sheehan MSN</w:t>
      </w:r>
      <w:r w:rsidR="009842AB">
        <w:rPr>
          <w:rFonts w:cstheme="minorHAnsi"/>
          <w:i/>
          <w:iCs/>
          <w:sz w:val="20"/>
          <w:szCs w:val="20"/>
        </w:rPr>
        <w:t>,</w:t>
      </w:r>
      <w:r w:rsidR="00876340" w:rsidRPr="00273685">
        <w:rPr>
          <w:rFonts w:cstheme="minorHAnsi"/>
          <w:i/>
          <w:iCs/>
          <w:sz w:val="20"/>
          <w:szCs w:val="20"/>
        </w:rPr>
        <w:t xml:space="preserve"> RN</w:t>
      </w:r>
      <w:r w:rsidR="009842AB">
        <w:rPr>
          <w:rFonts w:cstheme="minorHAnsi"/>
          <w:i/>
          <w:iCs/>
          <w:sz w:val="20"/>
          <w:szCs w:val="20"/>
        </w:rPr>
        <w:t>,</w:t>
      </w:r>
      <w:r w:rsidR="00876340" w:rsidRPr="00273685">
        <w:rPr>
          <w:rFonts w:cstheme="minorHAnsi"/>
          <w:i/>
          <w:iCs/>
          <w:sz w:val="20"/>
          <w:szCs w:val="20"/>
        </w:rPr>
        <w:t xml:space="preserve"> IBCLC</w:t>
      </w:r>
      <w:r w:rsidR="009842AB">
        <w:rPr>
          <w:rFonts w:cstheme="minorHAnsi"/>
          <w:i/>
          <w:iCs/>
          <w:sz w:val="20"/>
          <w:szCs w:val="20"/>
        </w:rPr>
        <w:t>,</w:t>
      </w:r>
      <w:r w:rsidR="00876340" w:rsidRPr="00273685">
        <w:rPr>
          <w:rFonts w:cstheme="minorHAnsi"/>
          <w:i/>
          <w:iCs/>
          <w:sz w:val="20"/>
          <w:szCs w:val="20"/>
        </w:rPr>
        <w:t xml:space="preserve"> CCBE, Perinatal Professional Services</w:t>
      </w:r>
      <w:r w:rsidR="009842AB">
        <w:rPr>
          <w:rFonts w:cstheme="minorHAnsi"/>
          <w:i/>
          <w:iCs/>
          <w:sz w:val="20"/>
          <w:szCs w:val="20"/>
        </w:rPr>
        <w:t>, LLC</w:t>
      </w:r>
      <w:r w:rsidR="00876340" w:rsidRPr="00273685">
        <w:rPr>
          <w:rFonts w:cstheme="minorHAnsi"/>
          <w:i/>
          <w:iCs/>
          <w:sz w:val="20"/>
          <w:szCs w:val="20"/>
        </w:rPr>
        <w:t>, NH</w:t>
      </w:r>
    </w:p>
    <w:p w14:paraId="0D641F50" w14:textId="77777777" w:rsidR="00276917" w:rsidRPr="00273685" w:rsidRDefault="00276917" w:rsidP="00D12105">
      <w:pPr>
        <w:pStyle w:val="ListParagraph"/>
        <w:ind w:left="1440"/>
        <w:rPr>
          <w:sz w:val="20"/>
          <w:szCs w:val="20"/>
        </w:rPr>
      </w:pPr>
    </w:p>
    <w:p w14:paraId="7F9F7B23" w14:textId="77777777" w:rsidR="00876340" w:rsidRPr="00273685" w:rsidRDefault="00276917" w:rsidP="00876340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273685">
        <w:rPr>
          <w:b/>
          <w:bCs/>
          <w:sz w:val="20"/>
          <w:szCs w:val="20"/>
        </w:rPr>
        <w:t>Snapshots of Access to Maternity Care in Rural New Hampshire: A Photovoice Study</w:t>
      </w:r>
    </w:p>
    <w:p w14:paraId="306885BD" w14:textId="3A6704BC" w:rsidR="00276917" w:rsidRPr="00273685" w:rsidRDefault="00276917" w:rsidP="00876340">
      <w:pPr>
        <w:pStyle w:val="ListParagraph"/>
        <w:rPr>
          <w:b/>
          <w:bCs/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Kailene Jones MPH, The Women of the Mountains Birth Initiativ</w:t>
      </w:r>
      <w:r w:rsidR="00876340" w:rsidRPr="00273685">
        <w:rPr>
          <w:i/>
          <w:iCs/>
          <w:sz w:val="20"/>
          <w:szCs w:val="20"/>
        </w:rPr>
        <w:t>e</w:t>
      </w:r>
      <w:r w:rsidR="00064519">
        <w:rPr>
          <w:i/>
          <w:iCs/>
          <w:sz w:val="20"/>
          <w:szCs w:val="20"/>
        </w:rPr>
        <w:t>;</w:t>
      </w:r>
      <w:r w:rsidR="00BD67FC" w:rsidRPr="00273685">
        <w:rPr>
          <w:i/>
          <w:iCs/>
          <w:sz w:val="20"/>
          <w:szCs w:val="20"/>
        </w:rPr>
        <w:t xml:space="preserve"> Riley Carbone BA</w:t>
      </w:r>
      <w:r w:rsidR="00876340" w:rsidRPr="00273685">
        <w:rPr>
          <w:i/>
          <w:iCs/>
          <w:sz w:val="20"/>
          <w:szCs w:val="20"/>
        </w:rPr>
        <w:t>,</w:t>
      </w:r>
      <w:r w:rsidR="00BD67FC" w:rsidRPr="00273685">
        <w:rPr>
          <w:i/>
          <w:iCs/>
          <w:sz w:val="20"/>
          <w:szCs w:val="20"/>
        </w:rPr>
        <w:t xml:space="preserve"> Geisel School of Medicine</w:t>
      </w:r>
      <w:r w:rsidR="00876340" w:rsidRPr="00273685">
        <w:rPr>
          <w:i/>
          <w:iCs/>
          <w:sz w:val="20"/>
          <w:szCs w:val="20"/>
        </w:rPr>
        <w:t>, NH</w:t>
      </w:r>
    </w:p>
    <w:p w14:paraId="34DF776E" w14:textId="77777777" w:rsidR="00276917" w:rsidRPr="00273685" w:rsidRDefault="00276917" w:rsidP="00276917">
      <w:pPr>
        <w:pStyle w:val="ListParagraph"/>
        <w:ind w:left="1440"/>
        <w:rPr>
          <w:sz w:val="20"/>
          <w:szCs w:val="20"/>
        </w:rPr>
      </w:pPr>
    </w:p>
    <w:p w14:paraId="2C969001" w14:textId="77777777" w:rsidR="000023EC" w:rsidRPr="00273685" w:rsidRDefault="000023EC" w:rsidP="000023EC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273685">
        <w:rPr>
          <w:b/>
          <w:bCs/>
          <w:sz w:val="20"/>
          <w:szCs w:val="20"/>
        </w:rPr>
        <w:t>Vermont’s Maternal Mortality Review Panel</w:t>
      </w:r>
    </w:p>
    <w:p w14:paraId="785621F3" w14:textId="17E2ADCC" w:rsidR="00AB7DF7" w:rsidRDefault="000023EC" w:rsidP="009259DF">
      <w:pPr>
        <w:pStyle w:val="ListParagraph"/>
        <w:rPr>
          <w:i/>
          <w:iCs/>
          <w:sz w:val="20"/>
          <w:szCs w:val="20"/>
        </w:rPr>
      </w:pPr>
      <w:r w:rsidRPr="00273685">
        <w:rPr>
          <w:i/>
          <w:iCs/>
          <w:sz w:val="20"/>
          <w:szCs w:val="20"/>
        </w:rPr>
        <w:t>Elena Robles MPH</w:t>
      </w:r>
      <w:r w:rsidR="00C371D8">
        <w:rPr>
          <w:i/>
          <w:iCs/>
          <w:sz w:val="20"/>
          <w:szCs w:val="20"/>
        </w:rPr>
        <w:t xml:space="preserve">; </w:t>
      </w:r>
      <w:r w:rsidRPr="00273685">
        <w:rPr>
          <w:i/>
          <w:iCs/>
          <w:sz w:val="20"/>
          <w:szCs w:val="20"/>
        </w:rPr>
        <w:t>Katy Leffel RN</w:t>
      </w:r>
      <w:r w:rsidR="00C371D8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BSN</w:t>
      </w:r>
      <w:r w:rsidR="00C371D8">
        <w:rPr>
          <w:i/>
          <w:iCs/>
          <w:sz w:val="20"/>
          <w:szCs w:val="20"/>
        </w:rPr>
        <w:t>,</w:t>
      </w:r>
      <w:r w:rsidRPr="00273685">
        <w:rPr>
          <w:i/>
          <w:iCs/>
          <w:sz w:val="20"/>
          <w:szCs w:val="20"/>
        </w:rPr>
        <w:t xml:space="preserve"> IBCLC, Vermont Department of Health – Family &amp; Child </w:t>
      </w:r>
      <w:r w:rsidR="00C371D8">
        <w:rPr>
          <w:i/>
          <w:iCs/>
          <w:sz w:val="20"/>
          <w:szCs w:val="20"/>
        </w:rPr>
        <w:t xml:space="preserve">Health </w:t>
      </w:r>
      <w:r w:rsidRPr="00273685">
        <w:rPr>
          <w:i/>
          <w:iCs/>
          <w:sz w:val="20"/>
          <w:szCs w:val="20"/>
        </w:rPr>
        <w:t>Division</w:t>
      </w:r>
    </w:p>
    <w:p w14:paraId="5B756E35" w14:textId="1BA52553" w:rsidR="00AB7DF7" w:rsidRPr="00AE671A" w:rsidRDefault="00AB7DF7" w:rsidP="00AE671A">
      <w:pPr>
        <w:rPr>
          <w:i/>
          <w:iCs/>
          <w:sz w:val="20"/>
          <w:szCs w:val="20"/>
        </w:rPr>
      </w:pPr>
    </w:p>
    <w:sectPr w:rsidR="00AB7DF7" w:rsidRPr="00AE671A" w:rsidSect="00583DA3">
      <w:pgSz w:w="12240" w:h="15840"/>
      <w:pgMar w:top="630" w:right="630" w:bottom="270" w:left="36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86DFE" w14:textId="77777777" w:rsidR="007E2E6D" w:rsidRDefault="007E2E6D" w:rsidP="00F039F4">
      <w:pPr>
        <w:spacing w:after="0" w:line="240" w:lineRule="auto"/>
      </w:pPr>
      <w:r>
        <w:separator/>
      </w:r>
    </w:p>
  </w:endnote>
  <w:endnote w:type="continuationSeparator" w:id="0">
    <w:p w14:paraId="53E26A30" w14:textId="77777777" w:rsidR="007E2E6D" w:rsidRDefault="007E2E6D" w:rsidP="00F0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9926B" w14:textId="77777777" w:rsidR="007E2E6D" w:rsidRDefault="007E2E6D" w:rsidP="00F039F4">
      <w:pPr>
        <w:spacing w:after="0" w:line="240" w:lineRule="auto"/>
      </w:pPr>
      <w:r>
        <w:separator/>
      </w:r>
    </w:p>
  </w:footnote>
  <w:footnote w:type="continuationSeparator" w:id="0">
    <w:p w14:paraId="3B1811FB" w14:textId="77777777" w:rsidR="007E2E6D" w:rsidRDefault="007E2E6D" w:rsidP="00F03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04AB4"/>
    <w:multiLevelType w:val="hybridMultilevel"/>
    <w:tmpl w:val="4A400D7E"/>
    <w:lvl w:ilvl="0" w:tplc="C33A33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B66C5"/>
    <w:multiLevelType w:val="hybridMultilevel"/>
    <w:tmpl w:val="B74C790E"/>
    <w:lvl w:ilvl="0" w:tplc="0409000F">
      <w:start w:val="1"/>
      <w:numFmt w:val="decimal"/>
      <w:lvlText w:val="%1.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99650B7"/>
    <w:multiLevelType w:val="hybridMultilevel"/>
    <w:tmpl w:val="7F4E4A5E"/>
    <w:lvl w:ilvl="0" w:tplc="0FEAC19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56CC0F6C"/>
    <w:multiLevelType w:val="hybridMultilevel"/>
    <w:tmpl w:val="B74C790E"/>
    <w:lvl w:ilvl="0" w:tplc="0409000F">
      <w:start w:val="1"/>
      <w:numFmt w:val="decimal"/>
      <w:lvlText w:val="%1.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68D34055"/>
    <w:multiLevelType w:val="hybridMultilevel"/>
    <w:tmpl w:val="A9A22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331"/>
    <w:rsid w:val="000023EC"/>
    <w:rsid w:val="00006E04"/>
    <w:rsid w:val="00007274"/>
    <w:rsid w:val="00015247"/>
    <w:rsid w:val="00024C4F"/>
    <w:rsid w:val="000279E1"/>
    <w:rsid w:val="000576DD"/>
    <w:rsid w:val="00064519"/>
    <w:rsid w:val="000A22B7"/>
    <w:rsid w:val="000E6172"/>
    <w:rsid w:val="00143D49"/>
    <w:rsid w:val="00157B30"/>
    <w:rsid w:val="001955D7"/>
    <w:rsid w:val="001E18B5"/>
    <w:rsid w:val="001E18CC"/>
    <w:rsid w:val="0021071F"/>
    <w:rsid w:val="00211E98"/>
    <w:rsid w:val="00221FEF"/>
    <w:rsid w:val="00253BD9"/>
    <w:rsid w:val="002569AA"/>
    <w:rsid w:val="00273685"/>
    <w:rsid w:val="00276917"/>
    <w:rsid w:val="002B22D7"/>
    <w:rsid w:val="002F2EF7"/>
    <w:rsid w:val="002F56B8"/>
    <w:rsid w:val="00321983"/>
    <w:rsid w:val="003321C8"/>
    <w:rsid w:val="00334B02"/>
    <w:rsid w:val="003733C7"/>
    <w:rsid w:val="00374110"/>
    <w:rsid w:val="003A0B19"/>
    <w:rsid w:val="003C172E"/>
    <w:rsid w:val="003E5A62"/>
    <w:rsid w:val="00414B28"/>
    <w:rsid w:val="004263AD"/>
    <w:rsid w:val="00440D48"/>
    <w:rsid w:val="00492BB6"/>
    <w:rsid w:val="004A43D9"/>
    <w:rsid w:val="004D3C28"/>
    <w:rsid w:val="004E21FD"/>
    <w:rsid w:val="004E5BA5"/>
    <w:rsid w:val="00511259"/>
    <w:rsid w:val="00514B74"/>
    <w:rsid w:val="0051529A"/>
    <w:rsid w:val="0055320C"/>
    <w:rsid w:val="00583DA3"/>
    <w:rsid w:val="00590B95"/>
    <w:rsid w:val="0059269B"/>
    <w:rsid w:val="006564DD"/>
    <w:rsid w:val="00680EF0"/>
    <w:rsid w:val="006960D2"/>
    <w:rsid w:val="006B62D8"/>
    <w:rsid w:val="006D226B"/>
    <w:rsid w:val="006E3ECA"/>
    <w:rsid w:val="007043D2"/>
    <w:rsid w:val="007131D3"/>
    <w:rsid w:val="00744A75"/>
    <w:rsid w:val="007456B9"/>
    <w:rsid w:val="0075461F"/>
    <w:rsid w:val="007563AC"/>
    <w:rsid w:val="0076559B"/>
    <w:rsid w:val="00792D61"/>
    <w:rsid w:val="007A3387"/>
    <w:rsid w:val="007E2E6D"/>
    <w:rsid w:val="008150AE"/>
    <w:rsid w:val="00820257"/>
    <w:rsid w:val="008349E6"/>
    <w:rsid w:val="00876340"/>
    <w:rsid w:val="008B3DBB"/>
    <w:rsid w:val="008C6F2C"/>
    <w:rsid w:val="00907EF4"/>
    <w:rsid w:val="00913BC8"/>
    <w:rsid w:val="00921722"/>
    <w:rsid w:val="009259DF"/>
    <w:rsid w:val="00965735"/>
    <w:rsid w:val="009842AB"/>
    <w:rsid w:val="00984763"/>
    <w:rsid w:val="009966A6"/>
    <w:rsid w:val="009A472F"/>
    <w:rsid w:val="00A25015"/>
    <w:rsid w:val="00A31395"/>
    <w:rsid w:val="00A52331"/>
    <w:rsid w:val="00A71940"/>
    <w:rsid w:val="00AB7C6B"/>
    <w:rsid w:val="00AB7DF7"/>
    <w:rsid w:val="00AE671A"/>
    <w:rsid w:val="00AF2A4B"/>
    <w:rsid w:val="00B02513"/>
    <w:rsid w:val="00B115EC"/>
    <w:rsid w:val="00B15480"/>
    <w:rsid w:val="00B72F16"/>
    <w:rsid w:val="00BD0129"/>
    <w:rsid w:val="00BD67FC"/>
    <w:rsid w:val="00BE3BEE"/>
    <w:rsid w:val="00BF4841"/>
    <w:rsid w:val="00C03FCF"/>
    <w:rsid w:val="00C30D49"/>
    <w:rsid w:val="00C35065"/>
    <w:rsid w:val="00C371D8"/>
    <w:rsid w:val="00C50E2A"/>
    <w:rsid w:val="00C555EA"/>
    <w:rsid w:val="00CE66DF"/>
    <w:rsid w:val="00D12105"/>
    <w:rsid w:val="00D138B3"/>
    <w:rsid w:val="00D17F03"/>
    <w:rsid w:val="00D21E0A"/>
    <w:rsid w:val="00D76CE2"/>
    <w:rsid w:val="00D84C45"/>
    <w:rsid w:val="00DB019C"/>
    <w:rsid w:val="00DB1D7F"/>
    <w:rsid w:val="00DC6DB9"/>
    <w:rsid w:val="00DD4A86"/>
    <w:rsid w:val="00DD50A1"/>
    <w:rsid w:val="00DE26E9"/>
    <w:rsid w:val="00DF0E15"/>
    <w:rsid w:val="00E63622"/>
    <w:rsid w:val="00E768AD"/>
    <w:rsid w:val="00E807E3"/>
    <w:rsid w:val="00E825B2"/>
    <w:rsid w:val="00EB2FF9"/>
    <w:rsid w:val="00EB558C"/>
    <w:rsid w:val="00EC2C9C"/>
    <w:rsid w:val="00EE7842"/>
    <w:rsid w:val="00F039F4"/>
    <w:rsid w:val="00F57125"/>
    <w:rsid w:val="00FA167F"/>
    <w:rsid w:val="00FE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30EDD6A"/>
  <w15:chartTrackingRefBased/>
  <w15:docId w15:val="{9DA6D71E-D678-45C5-9553-6608CEBE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3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9F4"/>
  </w:style>
  <w:style w:type="paragraph" w:styleId="Footer">
    <w:name w:val="footer"/>
    <w:basedOn w:val="Normal"/>
    <w:link w:val="FooterChar"/>
    <w:uiPriority w:val="99"/>
    <w:unhideWhenUsed/>
    <w:rsid w:val="00F03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9F4"/>
  </w:style>
  <w:style w:type="paragraph" w:styleId="ListParagraph">
    <w:name w:val="List Paragraph"/>
    <w:basedOn w:val="Normal"/>
    <w:uiPriority w:val="34"/>
    <w:qFormat/>
    <w:rsid w:val="002F2E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4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A75"/>
    <w:rPr>
      <w:rFonts w:ascii="Segoe UI" w:hAnsi="Segoe UI" w:cs="Segoe UI"/>
      <w:sz w:val="18"/>
      <w:szCs w:val="18"/>
    </w:rPr>
  </w:style>
  <w:style w:type="character" w:customStyle="1" w:styleId="gmailsignatureprefix">
    <w:name w:val="gmail_signature_prefix"/>
    <w:basedOn w:val="DefaultParagraphFont"/>
    <w:rsid w:val="00514B74"/>
  </w:style>
  <w:style w:type="paragraph" w:styleId="NormalWeb">
    <w:name w:val="Normal (Web)"/>
    <w:basedOn w:val="Normal"/>
    <w:uiPriority w:val="99"/>
    <w:semiHidden/>
    <w:unhideWhenUsed/>
    <w:rsid w:val="00913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53B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Dartmouth-Hitchcock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A. Flanagan</dc:creator>
  <cp:keywords/>
  <dc:description/>
  <cp:lastModifiedBy>Victoria A. Flanagan</cp:lastModifiedBy>
  <cp:revision>2</cp:revision>
  <cp:lastPrinted>2024-11-15T16:01:00Z</cp:lastPrinted>
  <dcterms:created xsi:type="dcterms:W3CDTF">2024-11-15T18:51:00Z</dcterms:created>
  <dcterms:modified xsi:type="dcterms:W3CDTF">2024-11-15T18:51:00Z</dcterms:modified>
</cp:coreProperties>
</file>